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left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eastAsia="zh-CN"/>
        </w:rPr>
        <w:t>附件</w:t>
      </w:r>
      <w:r>
        <w:rPr>
          <w:rFonts w:hint="eastAsia"/>
          <w:b/>
          <w:sz w:val="36"/>
          <w:szCs w:val="36"/>
          <w:lang w:val="en-US" w:eastAsia="zh-CN"/>
        </w:rPr>
        <w:t>2</w:t>
      </w:r>
    </w:p>
    <w:p>
      <w:pPr>
        <w:adjustRightInd w:val="0"/>
        <w:snapToGrid w:val="0"/>
        <w:spacing w:line="480" w:lineRule="auto"/>
        <w:ind w:firstLine="539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交通类高校教学改革创新发展案例</w:t>
      </w:r>
    </w:p>
    <w:p>
      <w:pPr>
        <w:adjustRightInd w:val="0"/>
        <w:snapToGrid w:val="0"/>
        <w:spacing w:line="480" w:lineRule="auto"/>
        <w:ind w:firstLine="539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（第二辑）</w:t>
      </w:r>
    </w:p>
    <w:p>
      <w:pPr>
        <w:adjustRightInd w:val="0"/>
        <w:snapToGrid w:val="0"/>
        <w:spacing w:line="480" w:lineRule="auto"/>
        <w:ind w:firstLine="539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征 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 xml:space="preserve">集 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书</w:t>
      </w: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spacing w:line="360" w:lineRule="auto"/>
        <w:ind w:firstLine="54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案例题目：</w:t>
      </w:r>
      <w:r>
        <w:rPr>
          <w:rFonts w:hint="eastAsia"/>
          <w:sz w:val="28"/>
          <w:szCs w:val="28"/>
        </w:rPr>
        <w:t>_</w:t>
      </w:r>
      <w:r>
        <w:rPr>
          <w:sz w:val="28"/>
          <w:szCs w:val="28"/>
        </w:rPr>
        <w:t>______________________</w:t>
      </w:r>
    </w:p>
    <w:p>
      <w:pPr>
        <w:spacing w:line="360" w:lineRule="auto"/>
        <w:ind w:firstLine="540"/>
        <w:contextualSpacing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申报单位：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2126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撰 写 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2126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2126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提交日期: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</w:t>
      </w:r>
    </w:p>
    <w:p>
      <w:pPr>
        <w:widowControl/>
        <w:jc w:val="left"/>
        <w:rPr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2520" w:firstLineChars="900"/>
        <w:rPr>
          <w:rFonts w:ascii="仿宋_GB2312" w:eastAsia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案例全文</w:t>
      </w:r>
    </w:p>
    <w:p>
      <w:pPr>
        <w:adjustRightInd w:val="0"/>
        <w:snapToGrid w:val="0"/>
        <w:spacing w:line="360" w:lineRule="auto"/>
        <w:rPr>
          <w:rFonts w:ascii="仿宋_GB2312" w:eastAsia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仿宋_GB2312" w:eastAsia="仿宋_GB2312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案例撰写格式要求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6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    容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格式要求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标    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黑体，小三号，居中，单倍行距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 标 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楷体，四号，右对齐，单倍行距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中文摘要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楷体，五号，左对齐，单倍行距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英文摘要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Times  New Roman，五号，左对齐，单倍行距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关 键 词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楷体，五号，左对齐，单倍行距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    者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宋体，小四号，居中，单倍行距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一级标题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黑体，四号，首行缩进2字符，左对齐，1.15倍行距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二级标题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宋体，小四号，加粗，首行缩进2字符，左对齐，1.15倍行距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三级标题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宋体，五号，加粗，首行缩进2字符，左对齐，1.15倍行距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正    文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宋体，五号，首行缩进2字符，左对齐，单倍行距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参考文献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宋体，小五号，左对齐，单倍行距，符合论文规范要求，手动添加尾注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作者简介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包括作者姓名，职务职称，研究领域，第一页脚注，</w:t>
            </w:r>
          </w:p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宋体，小五号，左对齐，单倍行距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9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图题表题</w:t>
            </w:r>
          </w:p>
        </w:tc>
        <w:tc>
          <w:tcPr>
            <w:tcW w:w="6780" w:type="dxa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宋体，五号，居中，按图1、图2、或表1、表2等排序</w:t>
            </w:r>
          </w:p>
        </w:tc>
      </w:tr>
    </w:tbl>
    <w:p>
      <w:pPr>
        <w:adjustRightInd w:val="0"/>
        <w:snapToGrid w:val="0"/>
        <w:spacing w:line="360" w:lineRule="auto"/>
      </w:pPr>
    </w:p>
    <w:p>
      <w:pPr>
        <w:spacing w:after="156" w:afterLines="50" w:line="360" w:lineRule="auto"/>
        <w:jc w:val="center"/>
      </w:pP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参考文献规范要求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专著、论文集、报告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[序号]主要责任者（作者）.文献题名[文献类型标识].出版地:出版社,出版年:起止页码(可选).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例如:[1]刘国钧,陈绍业.图书书名[M].北京:高等教育出版社,1957:15-18.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期刊文章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[序号]主要责任者（作者）.论文题名[J].刊名,年(期):起止页码.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例如:[1]何龄修.读南明史[J].中国史研究,1998(3):167-173.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[2]OU J P,SOONG T T,et al. Recent advance in research on applications of passive energy dissipation systems[J].Earthquack Eng,1997,38(3):358-361.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3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论文集中的文献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[序号]主要责任者（作者）.论文题名[C].出版地:出版者,出版年:起止页码.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例如:[7]赵炜.运筹学的理论与应用--中国运筹学会第五届大会论文集[C].西安:西安电子科技大学出版社,1996:468.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4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学位论文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[序号]主要责任者（作者）.论文题名[D].出版单位,出版年:起止页码(可选).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例如:[4]赵天书.诺西肽分阶段补料分批发酵过程优化研究[D].东北大学,2013.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5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报纸文章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[序号]主要责任者（作者）.文章题名[N].报纸名,出版日期(版次).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例如:[8]谢希德.创造学习的新思路[N].人民日报,1998-12-25(10).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6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</w:rPr>
        <w:t>电子文献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[序号]主要责任者（作者）.电子文献题名[电子文献及载体类型标识].电子文献的出版或获得地址或发表更新日期/引用日期.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例如:[12]王明亮.关于中国学术期刊标准化数据库系统工程的进展[EB/OL].</w:t>
      </w:r>
      <w:r>
        <w:rPr>
          <w:rFonts w:ascii="仿宋" w:hAnsi="仿宋" w:eastAsia="仿宋"/>
          <w:sz w:val="28"/>
          <w:szCs w:val="28"/>
        </w:rPr>
        <w:t>http://www.jcd.edu.cn/</w:t>
      </w:r>
      <w:r>
        <w:rPr>
          <w:rFonts w:hint="eastAsia" w:ascii="仿宋" w:hAnsi="仿宋" w:eastAsia="仿宋"/>
          <w:sz w:val="28"/>
          <w:szCs w:val="28"/>
        </w:rPr>
        <w:t>1998081</w:t>
      </w:r>
      <w:r>
        <w:rPr>
          <w:rFonts w:ascii="仿宋" w:hAnsi="仿宋" w:eastAsia="仿宋"/>
          <w:sz w:val="28"/>
          <w:szCs w:val="28"/>
        </w:rPr>
        <w:t>0-2.html,</w:t>
      </w:r>
      <w:r>
        <w:rPr>
          <w:rFonts w:hint="eastAsia" w:ascii="仿宋" w:hAnsi="仿宋" w:eastAsia="仿宋"/>
          <w:sz w:val="28"/>
          <w:szCs w:val="28"/>
        </w:rPr>
        <w:t>1998-</w:t>
      </w:r>
      <w:r>
        <w:rPr>
          <w:rFonts w:ascii="仿宋" w:hAnsi="仿宋" w:eastAsia="仿宋"/>
          <w:sz w:val="28"/>
          <w:szCs w:val="28"/>
        </w:rPr>
        <w:t>08</w:t>
      </w:r>
      <w:r>
        <w:rPr>
          <w:rFonts w:hint="eastAsia" w:ascii="仿宋" w:hAnsi="仿宋" w:eastAsia="仿宋"/>
          <w:sz w:val="28"/>
          <w:szCs w:val="28"/>
        </w:rPr>
        <w:t>-1</w:t>
      </w: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.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[8]万锦.中国大学学报文摘(1983-1993).英文版[DB/CD].北京:中国大百科全书出版社,1996.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2511276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jI0NTA2ZDI0NTQxM2U3ZDk5NGViOWM5NmMzMDcifQ=="/>
  </w:docVars>
  <w:rsids>
    <w:rsidRoot w:val="00890A50"/>
    <w:rsid w:val="000937EE"/>
    <w:rsid w:val="000B73CB"/>
    <w:rsid w:val="000D0301"/>
    <w:rsid w:val="000D5649"/>
    <w:rsid w:val="001231D8"/>
    <w:rsid w:val="001B728A"/>
    <w:rsid w:val="001C7171"/>
    <w:rsid w:val="001F138C"/>
    <w:rsid w:val="00200CD7"/>
    <w:rsid w:val="0021229B"/>
    <w:rsid w:val="00226767"/>
    <w:rsid w:val="0023791F"/>
    <w:rsid w:val="00241E3E"/>
    <w:rsid w:val="002F5683"/>
    <w:rsid w:val="003022DB"/>
    <w:rsid w:val="003108E8"/>
    <w:rsid w:val="00312E4B"/>
    <w:rsid w:val="00317B21"/>
    <w:rsid w:val="003241C5"/>
    <w:rsid w:val="00333F24"/>
    <w:rsid w:val="00334660"/>
    <w:rsid w:val="0033482C"/>
    <w:rsid w:val="00344345"/>
    <w:rsid w:val="00354B21"/>
    <w:rsid w:val="00380D38"/>
    <w:rsid w:val="003A240A"/>
    <w:rsid w:val="003B41C2"/>
    <w:rsid w:val="00426D5D"/>
    <w:rsid w:val="004A5EDA"/>
    <w:rsid w:val="004B7ECD"/>
    <w:rsid w:val="004E25C5"/>
    <w:rsid w:val="00501E08"/>
    <w:rsid w:val="005904FA"/>
    <w:rsid w:val="005A28BC"/>
    <w:rsid w:val="005A512B"/>
    <w:rsid w:val="005E0BBC"/>
    <w:rsid w:val="005E4A5E"/>
    <w:rsid w:val="00617FDC"/>
    <w:rsid w:val="00621002"/>
    <w:rsid w:val="00642BC8"/>
    <w:rsid w:val="00650A5A"/>
    <w:rsid w:val="006C66A9"/>
    <w:rsid w:val="0070789E"/>
    <w:rsid w:val="00725BF9"/>
    <w:rsid w:val="0073789F"/>
    <w:rsid w:val="007402E9"/>
    <w:rsid w:val="007717B7"/>
    <w:rsid w:val="00795550"/>
    <w:rsid w:val="007975A1"/>
    <w:rsid w:val="007D20C6"/>
    <w:rsid w:val="007D2F3E"/>
    <w:rsid w:val="007F6A47"/>
    <w:rsid w:val="00827B61"/>
    <w:rsid w:val="00846BB4"/>
    <w:rsid w:val="008539B4"/>
    <w:rsid w:val="00857897"/>
    <w:rsid w:val="00881844"/>
    <w:rsid w:val="00890A50"/>
    <w:rsid w:val="008A25FB"/>
    <w:rsid w:val="00986A6D"/>
    <w:rsid w:val="009B6DA8"/>
    <w:rsid w:val="00A06B85"/>
    <w:rsid w:val="00A15C0A"/>
    <w:rsid w:val="00A37D45"/>
    <w:rsid w:val="00A46F95"/>
    <w:rsid w:val="00AB3F54"/>
    <w:rsid w:val="00B0418B"/>
    <w:rsid w:val="00B157C2"/>
    <w:rsid w:val="00BB36A2"/>
    <w:rsid w:val="00BB7A38"/>
    <w:rsid w:val="00BC479D"/>
    <w:rsid w:val="00C14474"/>
    <w:rsid w:val="00C147CE"/>
    <w:rsid w:val="00C16C39"/>
    <w:rsid w:val="00C338BA"/>
    <w:rsid w:val="00C42992"/>
    <w:rsid w:val="00C555D0"/>
    <w:rsid w:val="00C67B70"/>
    <w:rsid w:val="00CD0257"/>
    <w:rsid w:val="00CE0CD5"/>
    <w:rsid w:val="00CE3AAE"/>
    <w:rsid w:val="00CF1EAE"/>
    <w:rsid w:val="00CF40AB"/>
    <w:rsid w:val="00D47787"/>
    <w:rsid w:val="00D53EFA"/>
    <w:rsid w:val="00D655DF"/>
    <w:rsid w:val="00D72E22"/>
    <w:rsid w:val="00DA152F"/>
    <w:rsid w:val="00E36E2E"/>
    <w:rsid w:val="00E629BE"/>
    <w:rsid w:val="00E95480"/>
    <w:rsid w:val="00E971BA"/>
    <w:rsid w:val="00EA2EA6"/>
    <w:rsid w:val="00F002DE"/>
    <w:rsid w:val="00F36957"/>
    <w:rsid w:val="00F63BB1"/>
    <w:rsid w:val="00FB3F7C"/>
    <w:rsid w:val="2E933762"/>
    <w:rsid w:val="437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5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武汉理工大学</Company>
  <Pages>7</Pages>
  <Words>2086</Words>
  <Characters>2531</Characters>
  <Lines>20</Lines>
  <Paragraphs>5</Paragraphs>
  <TotalTime>541</TotalTime>
  <ScaleCrop>false</ScaleCrop>
  <LinksUpToDate>false</LinksUpToDate>
  <CharactersWithSpaces>2754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2022-08-05T08:12:00Z</dcterms:created>
  <dc:creator>ligong</dc:creator>
  <cp:lastModifiedBy>Administrator</cp:lastModifiedBy>
  <cp:lastPrinted>2022-08-09T02:51:00Z</cp:lastPrinted>
  <dcterms:modified xsi:type="dcterms:W3CDTF">2022-09-26T03:28:34Z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50C570A81B864DFABBBC297232F4F765</vt:lpwstr>
  </property>
</Properties>
</file>